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0" w:rsidRDefault="00786AED">
      <w:pPr>
        <w:widowControl/>
        <w:spacing w:line="360" w:lineRule="auto"/>
        <w:jc w:val="center"/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</w:pPr>
      <w:r w:rsidRPr="00786AED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年度环境自行监测项目</w:t>
      </w:r>
      <w:r w:rsidR="00F57379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F57379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对</w:t>
      </w:r>
      <w:r w:rsidR="00786AED" w:rsidRPr="00786AE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年度环境自行监测项目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进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6E5800" w:rsidRDefault="00F57379" w:rsidP="00D61DC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一、采购项目规格要求如下：</w:t>
      </w:r>
    </w:p>
    <w:p w:rsidR="00D61DC1" w:rsidRDefault="00786AED" w:rsidP="00786AE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1、项目</w:t>
      </w:r>
      <w:r w:rsidR="00D61DC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地点</w:t>
      </w:r>
      <w:r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位于厦门市中医院总院</w:t>
      </w:r>
      <w:r w:rsidR="00D61DC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（仙岳路1739号）</w:t>
      </w:r>
      <w:r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污水站</w:t>
      </w:r>
      <w:r w:rsidR="00D61DC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9C4DFD" w:rsidRDefault="00D61DC1" w:rsidP="00786AE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</w:t>
      </w:r>
      <w:r w:rsidR="00BB748B" w:rsidRPr="00BB74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本项目为总价包干。</w:t>
      </w:r>
      <w:r w:rsidRPr="00BB74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项目的最高限价为</w:t>
      </w:r>
      <w:r w:rsidR="00786AED"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</w:t>
      </w:r>
      <w:r w:rsidR="00786AED"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元。</w:t>
      </w:r>
    </w:p>
    <w:p w:rsidR="00ED367F" w:rsidRPr="00116BAA" w:rsidRDefault="00ED367F" w:rsidP="00ED367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3、</w:t>
      </w: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合同期限：</w:t>
      </w:r>
    </w:p>
    <w:p w:rsidR="00ED367F" w:rsidRPr="00116BAA" w:rsidRDefault="00ED367F" w:rsidP="00ED367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（1）服务期：合同签订后1年。</w:t>
      </w:r>
    </w:p>
    <w:p w:rsidR="00ED367F" w:rsidRPr="00116BAA" w:rsidRDefault="00ED367F" w:rsidP="00ED367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（2）本项目在预算资金有保障、服务价格不提高的前提下，且中标单位年度考核</w:t>
      </w:r>
      <w:r w:rsidR="00A469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合格</w:t>
      </w: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且履约符合条件的，合同到期可延续1年。</w:t>
      </w:r>
    </w:p>
    <w:p w:rsidR="00ED367F" w:rsidRPr="00116BAA" w:rsidRDefault="00ED367F" w:rsidP="00ED367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（3）续签条件：中标单位年度考核</w:t>
      </w:r>
      <w:r w:rsidR="00A469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合格</w:t>
      </w:r>
      <w:r w:rsidRPr="00116BA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，且服务期内没有超过三次出现质量问题等严重违约情形。</w:t>
      </w:r>
    </w:p>
    <w:p w:rsidR="00786AED" w:rsidRPr="00786AED" w:rsidRDefault="00ED367F" w:rsidP="00786AE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 w:rsidR="00786AED"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、2025年度环境自行检测项目（自行取样）进行环境检测，检测项目内容如下表：</w:t>
      </w:r>
    </w:p>
    <w:tbl>
      <w:tblPr>
        <w:tblW w:w="933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1596"/>
        <w:gridCol w:w="2220"/>
        <w:gridCol w:w="878"/>
        <w:gridCol w:w="1436"/>
        <w:gridCol w:w="1119"/>
        <w:gridCol w:w="1320"/>
      </w:tblGrid>
      <w:tr w:rsidR="00ED367F" w:rsidRPr="006319DD" w:rsidTr="006319DD">
        <w:trPr>
          <w:trHeight w:val="185"/>
          <w:jc w:val="center"/>
        </w:trPr>
        <w:tc>
          <w:tcPr>
            <w:tcW w:w="762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96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监测点位</w:t>
            </w:r>
          </w:p>
        </w:tc>
        <w:tc>
          <w:tcPr>
            <w:tcW w:w="2220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监测项目</w:t>
            </w:r>
          </w:p>
        </w:tc>
        <w:tc>
          <w:tcPr>
            <w:tcW w:w="878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点位</w:t>
            </w:r>
          </w:p>
        </w:tc>
        <w:tc>
          <w:tcPr>
            <w:tcW w:w="1436" w:type="dxa"/>
            <w:vAlign w:val="center"/>
          </w:tcPr>
          <w:p w:rsid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频次</w:t>
            </w:r>
          </w:p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（次/天）</w:t>
            </w:r>
          </w:p>
        </w:tc>
        <w:tc>
          <w:tcPr>
            <w:tcW w:w="1119" w:type="dxa"/>
            <w:vAlign w:val="center"/>
          </w:tcPr>
          <w:p w:rsid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天数</w:t>
            </w:r>
          </w:p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（天）</w:t>
            </w:r>
          </w:p>
        </w:tc>
        <w:tc>
          <w:tcPr>
            <w:tcW w:w="1320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计划时间</w:t>
            </w:r>
          </w:p>
        </w:tc>
      </w:tr>
      <w:tr w:rsidR="00ED367F" w:rsidRPr="00ED367F" w:rsidTr="006319DD">
        <w:trPr>
          <w:trHeight w:hRule="exact" w:val="427"/>
          <w:jc w:val="center"/>
        </w:trPr>
        <w:tc>
          <w:tcPr>
            <w:tcW w:w="762" w:type="dxa"/>
            <w:vMerge w:val="restart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废水</w:t>
            </w:r>
          </w:p>
        </w:tc>
        <w:tc>
          <w:tcPr>
            <w:tcW w:w="1596" w:type="dxa"/>
            <w:vMerge w:val="restart"/>
            <w:vAlign w:val="center"/>
          </w:tcPr>
          <w:p w:rsidR="006319DD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废水总排口</w:t>
            </w:r>
          </w:p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DW001</w:t>
            </w:r>
          </w:p>
        </w:tc>
        <w:tc>
          <w:tcPr>
            <w:tcW w:w="2220" w:type="dxa"/>
            <w:vAlign w:val="center"/>
          </w:tcPr>
          <w:p w:rsidR="00ED367F" w:rsidRPr="00ED367F" w:rsidRDefault="00ED367F" w:rsidP="00CF677C">
            <w:pPr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pH、SS、 COD</w:t>
            </w:r>
          </w:p>
        </w:tc>
        <w:tc>
          <w:tcPr>
            <w:tcW w:w="878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320" w:type="dxa"/>
            <w:vMerge w:val="restart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2025</w:t>
            </w:r>
            <w:r w:rsidR="006319D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ED367F">
              <w:rPr>
                <w:rFonts w:ascii="仿宋" w:eastAsia="仿宋" w:hAnsi="仿宋" w:hint="eastAsia"/>
                <w:sz w:val="24"/>
                <w:szCs w:val="24"/>
              </w:rPr>
              <w:t>2月1日-</w:t>
            </w:r>
          </w:p>
          <w:p w:rsidR="00ED367F" w:rsidRPr="00ED367F" w:rsidRDefault="00ED367F" w:rsidP="006319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6319D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ED367F">
              <w:rPr>
                <w:rFonts w:ascii="仿宋" w:eastAsia="仿宋" w:hAnsi="仿宋" w:hint="eastAsia"/>
                <w:sz w:val="24"/>
                <w:szCs w:val="24"/>
              </w:rPr>
              <w:t>年1月3</w:t>
            </w:r>
            <w:r w:rsidR="006319D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D367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D367F" w:rsidRPr="00ED367F" w:rsidTr="006319DD">
        <w:trPr>
          <w:trHeight w:hRule="exact" w:val="407"/>
          <w:jc w:val="center"/>
        </w:trPr>
        <w:tc>
          <w:tcPr>
            <w:tcW w:w="762" w:type="dxa"/>
            <w:vMerge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ED367F" w:rsidRPr="00ED367F" w:rsidRDefault="00ED367F" w:rsidP="00CF677C">
            <w:pPr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878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320" w:type="dxa"/>
            <w:vMerge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67F" w:rsidRPr="00ED367F" w:rsidTr="006319DD">
        <w:trPr>
          <w:trHeight w:hRule="exact" w:val="1603"/>
          <w:jc w:val="center"/>
        </w:trPr>
        <w:tc>
          <w:tcPr>
            <w:tcW w:w="762" w:type="dxa"/>
            <w:vMerge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ED367F" w:rsidRPr="00ED367F" w:rsidRDefault="00ED367F" w:rsidP="00CF677C">
            <w:pPr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cs="宋体" w:hint="eastAsia"/>
                <w:sz w:val="24"/>
                <w:szCs w:val="24"/>
              </w:rPr>
              <w:t>五日生化需氧量、阴离子表面活性剂、氨氮、挥发酚、总氰化物、石油类、动植物油</w:t>
            </w:r>
          </w:p>
        </w:tc>
        <w:tc>
          <w:tcPr>
            <w:tcW w:w="878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67F" w:rsidRPr="00ED367F" w:rsidTr="006319DD">
        <w:trPr>
          <w:trHeight w:hRule="exact" w:val="1100"/>
          <w:jc w:val="center"/>
        </w:trPr>
        <w:tc>
          <w:tcPr>
            <w:tcW w:w="762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废气</w:t>
            </w:r>
          </w:p>
        </w:tc>
        <w:tc>
          <w:tcPr>
            <w:tcW w:w="159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无组织</w:t>
            </w:r>
          </w:p>
        </w:tc>
        <w:tc>
          <w:tcPr>
            <w:tcW w:w="2220" w:type="dxa"/>
            <w:vAlign w:val="center"/>
          </w:tcPr>
          <w:p w:rsidR="00ED367F" w:rsidRPr="00ED367F" w:rsidRDefault="00ED367F" w:rsidP="00CF677C">
            <w:pPr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cs="宋体" w:hint="eastAsia"/>
                <w:sz w:val="24"/>
                <w:szCs w:val="24"/>
              </w:rPr>
              <w:t>甲烷、臭气浓度、氨（氨气）、氯、硫化氢</w:t>
            </w:r>
          </w:p>
        </w:tc>
        <w:tc>
          <w:tcPr>
            <w:tcW w:w="878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67F" w:rsidRPr="00ED367F" w:rsidTr="006319DD">
        <w:trPr>
          <w:trHeight w:hRule="exact" w:val="419"/>
          <w:jc w:val="center"/>
        </w:trPr>
        <w:tc>
          <w:tcPr>
            <w:tcW w:w="762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噪声</w:t>
            </w:r>
          </w:p>
        </w:tc>
        <w:tc>
          <w:tcPr>
            <w:tcW w:w="159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厂界四周</w:t>
            </w:r>
          </w:p>
        </w:tc>
        <w:tc>
          <w:tcPr>
            <w:tcW w:w="2220" w:type="dxa"/>
            <w:vAlign w:val="center"/>
          </w:tcPr>
          <w:p w:rsidR="00ED367F" w:rsidRPr="00ED367F" w:rsidRDefault="00ED367F" w:rsidP="00CF677C">
            <w:pPr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厂界噪声（昼/夜）</w:t>
            </w:r>
          </w:p>
        </w:tc>
        <w:tc>
          <w:tcPr>
            <w:tcW w:w="878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各1</w:t>
            </w:r>
          </w:p>
        </w:tc>
        <w:tc>
          <w:tcPr>
            <w:tcW w:w="1119" w:type="dxa"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67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ED367F" w:rsidRPr="00ED367F" w:rsidRDefault="00ED367F" w:rsidP="00CF6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67F" w:rsidRPr="00ED367F" w:rsidTr="006319DD">
        <w:trPr>
          <w:trHeight w:hRule="exact" w:val="710"/>
          <w:jc w:val="center"/>
        </w:trPr>
        <w:tc>
          <w:tcPr>
            <w:tcW w:w="762" w:type="dxa"/>
            <w:vAlign w:val="center"/>
          </w:tcPr>
          <w:p w:rsidR="00ED367F" w:rsidRPr="006319DD" w:rsidRDefault="00ED367F" w:rsidP="00CF677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319DD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569" w:type="dxa"/>
            <w:gridSpan w:val="6"/>
            <w:vAlign w:val="center"/>
          </w:tcPr>
          <w:p w:rsidR="006319DD" w:rsidRDefault="006319DD" w:rsidP="00860A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ED367F" w:rsidRPr="00ED367F">
              <w:rPr>
                <w:rFonts w:ascii="仿宋" w:eastAsia="仿宋" w:hAnsi="仿宋" w:hint="eastAsia"/>
                <w:sz w:val="24"/>
                <w:szCs w:val="24"/>
              </w:rPr>
              <w:t>如频次有变动，以福建省生态环境亲清服务平台应填项目频次为准。</w:t>
            </w:r>
          </w:p>
          <w:p w:rsidR="00ED367F" w:rsidRPr="00860A51" w:rsidRDefault="006319DD" w:rsidP="00860A5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860A51" w:rsidRPr="00860A51">
              <w:rPr>
                <w:rFonts w:ascii="仿宋" w:eastAsia="仿宋" w:hAnsi="仿宋" w:hint="eastAsia"/>
                <w:sz w:val="24"/>
                <w:szCs w:val="24"/>
              </w:rPr>
              <w:t>详见附件：福建省企业自行监测方案。</w:t>
            </w:r>
          </w:p>
        </w:tc>
      </w:tr>
    </w:tbl>
    <w:p w:rsidR="00BB748B" w:rsidRDefault="00BB748B" w:rsidP="00BB748B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5、中标单位</w:t>
      </w:r>
      <w:r w:rsidRPr="009A48F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需向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采购单位提交</w:t>
      </w:r>
      <w:r w:rsidRPr="00BB748B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国家认可的第三方检测（检验）机构出具的完整有效检测（检验）报告，检测（检验）报告须带有CNAS或CMA资质标识。</w:t>
      </w:r>
    </w:p>
    <w:p w:rsidR="00BB748B" w:rsidRDefault="00BB748B" w:rsidP="009A48FF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6、中标单位需每月向采购</w:t>
      </w:r>
      <w:r w:rsidR="007252FE"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提交</w:t>
      </w:r>
      <w:r w:rsidR="007252FE"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检测（检验）报告</w:t>
      </w:r>
      <w:r w:rsidR="001C25E6"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原件</w:t>
      </w:r>
      <w:r w:rsidR="007252FE"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及检测相关原始记录</w:t>
      </w:r>
      <w:r w:rsidR="00E142D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，并提供纸质版及电子版</w:t>
      </w:r>
      <w:r w:rsidR="007252FE" w:rsidRPr="004825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，每周1次，一式2份。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各投标单位能承诺在接到中标通知后，能按医院规定的时间内交付使用。如果无法在规定的时间内完成的单位请不要投标。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6E5800" w:rsidRDefault="00F57379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3、书面提供报价单及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6319DD" w:rsidRDefault="00F57379">
      <w:pPr>
        <w:widowControl/>
        <w:spacing w:line="360" w:lineRule="auto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6E5800" w:rsidRDefault="006319DD" w:rsidP="006319DD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F5737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F57379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2024年12月</w:t>
      </w:r>
      <w:r w:rsidR="007E2D6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6E5800" w:rsidRDefault="00F57379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厦门市中医院  </w:t>
      </w:r>
    </w:p>
    <w:p w:rsidR="006E5800" w:rsidRDefault="00F57379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2024年12月</w:t>
      </w:r>
      <w:r w:rsidR="007252F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6E5800" w:rsidSect="006E5800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03" w:rsidRDefault="001A4003" w:rsidP="006E5800">
      <w:r>
        <w:separator/>
      </w:r>
    </w:p>
  </w:endnote>
  <w:endnote w:type="continuationSeparator" w:id="1">
    <w:p w:rsidR="001A4003" w:rsidRDefault="001A4003" w:rsidP="006E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</w:sdtPr>
    <w:sdtContent>
      <w:p w:rsidR="006E5800" w:rsidRDefault="00B96858">
        <w:pPr>
          <w:pStyle w:val="a4"/>
          <w:jc w:val="center"/>
        </w:pPr>
        <w:r w:rsidRPr="00B96858">
          <w:fldChar w:fldCharType="begin"/>
        </w:r>
        <w:r w:rsidR="00F57379">
          <w:instrText xml:space="preserve"> PAGE   \* MERGEFORMAT </w:instrText>
        </w:r>
        <w:r w:rsidRPr="00B96858">
          <w:fldChar w:fldCharType="separate"/>
        </w:r>
        <w:r w:rsidR="007E2D66" w:rsidRPr="007E2D6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E5800" w:rsidRDefault="006E5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03" w:rsidRDefault="001A4003" w:rsidP="006E5800">
      <w:r>
        <w:separator/>
      </w:r>
    </w:p>
  </w:footnote>
  <w:footnote w:type="continuationSeparator" w:id="1">
    <w:p w:rsidR="001A4003" w:rsidRDefault="001A4003" w:rsidP="006E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00" w:rsidRDefault="006E580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67205"/>
    <w:rsid w:val="000674B3"/>
    <w:rsid w:val="0007075D"/>
    <w:rsid w:val="00076AF7"/>
    <w:rsid w:val="000814C4"/>
    <w:rsid w:val="0008633D"/>
    <w:rsid w:val="000A0FFE"/>
    <w:rsid w:val="000A30AC"/>
    <w:rsid w:val="000A3237"/>
    <w:rsid w:val="000A4E66"/>
    <w:rsid w:val="000A523A"/>
    <w:rsid w:val="000B5640"/>
    <w:rsid w:val="000B5E98"/>
    <w:rsid w:val="000C055B"/>
    <w:rsid w:val="000F3C5E"/>
    <w:rsid w:val="000F738C"/>
    <w:rsid w:val="00106213"/>
    <w:rsid w:val="00106A62"/>
    <w:rsid w:val="001150AA"/>
    <w:rsid w:val="00117048"/>
    <w:rsid w:val="00120D21"/>
    <w:rsid w:val="00124280"/>
    <w:rsid w:val="00124DC0"/>
    <w:rsid w:val="00126381"/>
    <w:rsid w:val="00132539"/>
    <w:rsid w:val="00140040"/>
    <w:rsid w:val="001440B8"/>
    <w:rsid w:val="00150316"/>
    <w:rsid w:val="00163EF4"/>
    <w:rsid w:val="00176254"/>
    <w:rsid w:val="00187BA4"/>
    <w:rsid w:val="00196AFB"/>
    <w:rsid w:val="001A4003"/>
    <w:rsid w:val="001B2740"/>
    <w:rsid w:val="001B7DD4"/>
    <w:rsid w:val="001C25E6"/>
    <w:rsid w:val="001C2AEE"/>
    <w:rsid w:val="001C398F"/>
    <w:rsid w:val="001D2227"/>
    <w:rsid w:val="001E6F1F"/>
    <w:rsid w:val="001F6D4A"/>
    <w:rsid w:val="00206BC3"/>
    <w:rsid w:val="00213746"/>
    <w:rsid w:val="002139F0"/>
    <w:rsid w:val="00216F07"/>
    <w:rsid w:val="002211A8"/>
    <w:rsid w:val="0022548C"/>
    <w:rsid w:val="002327B2"/>
    <w:rsid w:val="00236553"/>
    <w:rsid w:val="002432AA"/>
    <w:rsid w:val="00251CFC"/>
    <w:rsid w:val="00263B91"/>
    <w:rsid w:val="002740BB"/>
    <w:rsid w:val="002756DB"/>
    <w:rsid w:val="00277761"/>
    <w:rsid w:val="00284514"/>
    <w:rsid w:val="00285A16"/>
    <w:rsid w:val="002A257B"/>
    <w:rsid w:val="002B2061"/>
    <w:rsid w:val="002D5A91"/>
    <w:rsid w:val="002E3042"/>
    <w:rsid w:val="002F17C8"/>
    <w:rsid w:val="002F5B75"/>
    <w:rsid w:val="002F647D"/>
    <w:rsid w:val="00305EB7"/>
    <w:rsid w:val="00307BF2"/>
    <w:rsid w:val="0031018F"/>
    <w:rsid w:val="003254E7"/>
    <w:rsid w:val="00335E26"/>
    <w:rsid w:val="0034392C"/>
    <w:rsid w:val="00363542"/>
    <w:rsid w:val="00370B79"/>
    <w:rsid w:val="00373299"/>
    <w:rsid w:val="00393F86"/>
    <w:rsid w:val="003949EA"/>
    <w:rsid w:val="003A2B16"/>
    <w:rsid w:val="003B1764"/>
    <w:rsid w:val="003E2F40"/>
    <w:rsid w:val="003F575A"/>
    <w:rsid w:val="003F7A4D"/>
    <w:rsid w:val="00401C83"/>
    <w:rsid w:val="00403B7B"/>
    <w:rsid w:val="004059A1"/>
    <w:rsid w:val="004141DB"/>
    <w:rsid w:val="0042185F"/>
    <w:rsid w:val="00426788"/>
    <w:rsid w:val="00430CE9"/>
    <w:rsid w:val="00432B5C"/>
    <w:rsid w:val="0044145D"/>
    <w:rsid w:val="004431D8"/>
    <w:rsid w:val="00444D90"/>
    <w:rsid w:val="0044654C"/>
    <w:rsid w:val="00451641"/>
    <w:rsid w:val="00454513"/>
    <w:rsid w:val="00464492"/>
    <w:rsid w:val="00466C82"/>
    <w:rsid w:val="00466EB5"/>
    <w:rsid w:val="00472B96"/>
    <w:rsid w:val="004825EE"/>
    <w:rsid w:val="0049681A"/>
    <w:rsid w:val="004B32AC"/>
    <w:rsid w:val="004B4795"/>
    <w:rsid w:val="004D3BE8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29B2"/>
    <w:rsid w:val="00586CA6"/>
    <w:rsid w:val="005A559D"/>
    <w:rsid w:val="005B44A6"/>
    <w:rsid w:val="005B6EFC"/>
    <w:rsid w:val="005C029C"/>
    <w:rsid w:val="005D404F"/>
    <w:rsid w:val="005D4703"/>
    <w:rsid w:val="005D6B85"/>
    <w:rsid w:val="005E2958"/>
    <w:rsid w:val="005E3074"/>
    <w:rsid w:val="005F06EA"/>
    <w:rsid w:val="006037B2"/>
    <w:rsid w:val="0060712E"/>
    <w:rsid w:val="0060795F"/>
    <w:rsid w:val="00614029"/>
    <w:rsid w:val="00615DAA"/>
    <w:rsid w:val="006224A4"/>
    <w:rsid w:val="006319DD"/>
    <w:rsid w:val="00634547"/>
    <w:rsid w:val="00645B80"/>
    <w:rsid w:val="006467BE"/>
    <w:rsid w:val="006505C7"/>
    <w:rsid w:val="00681364"/>
    <w:rsid w:val="006863FB"/>
    <w:rsid w:val="00693612"/>
    <w:rsid w:val="00696862"/>
    <w:rsid w:val="006A132F"/>
    <w:rsid w:val="006B5A4F"/>
    <w:rsid w:val="006C483F"/>
    <w:rsid w:val="006E5800"/>
    <w:rsid w:val="006E7CE9"/>
    <w:rsid w:val="006F62EB"/>
    <w:rsid w:val="006F7437"/>
    <w:rsid w:val="00701872"/>
    <w:rsid w:val="0071389D"/>
    <w:rsid w:val="007143A5"/>
    <w:rsid w:val="007252FE"/>
    <w:rsid w:val="00740A7D"/>
    <w:rsid w:val="00750B46"/>
    <w:rsid w:val="007566A1"/>
    <w:rsid w:val="007729B9"/>
    <w:rsid w:val="0077550C"/>
    <w:rsid w:val="00786AED"/>
    <w:rsid w:val="00787A4D"/>
    <w:rsid w:val="007B7D9D"/>
    <w:rsid w:val="007C00C5"/>
    <w:rsid w:val="007C4EF1"/>
    <w:rsid w:val="007D2B3D"/>
    <w:rsid w:val="007D36AA"/>
    <w:rsid w:val="007D5B92"/>
    <w:rsid w:val="007E2D66"/>
    <w:rsid w:val="007E3ACC"/>
    <w:rsid w:val="007F17AA"/>
    <w:rsid w:val="007F22C2"/>
    <w:rsid w:val="007F6361"/>
    <w:rsid w:val="0080616C"/>
    <w:rsid w:val="00807757"/>
    <w:rsid w:val="00811002"/>
    <w:rsid w:val="0082740E"/>
    <w:rsid w:val="008503B5"/>
    <w:rsid w:val="00860A51"/>
    <w:rsid w:val="0088517E"/>
    <w:rsid w:val="008852AF"/>
    <w:rsid w:val="00887F72"/>
    <w:rsid w:val="008951E4"/>
    <w:rsid w:val="00895B09"/>
    <w:rsid w:val="008A679E"/>
    <w:rsid w:val="008B7D96"/>
    <w:rsid w:val="008C5F28"/>
    <w:rsid w:val="008D114B"/>
    <w:rsid w:val="008D7B56"/>
    <w:rsid w:val="008E4E7F"/>
    <w:rsid w:val="008F14E4"/>
    <w:rsid w:val="008F16D2"/>
    <w:rsid w:val="0090016D"/>
    <w:rsid w:val="00900BFB"/>
    <w:rsid w:val="0090107C"/>
    <w:rsid w:val="00910830"/>
    <w:rsid w:val="009139B5"/>
    <w:rsid w:val="00917AAB"/>
    <w:rsid w:val="00936613"/>
    <w:rsid w:val="00950AB1"/>
    <w:rsid w:val="0095140B"/>
    <w:rsid w:val="00965E84"/>
    <w:rsid w:val="00966F3C"/>
    <w:rsid w:val="009676C7"/>
    <w:rsid w:val="009711B7"/>
    <w:rsid w:val="00981D7A"/>
    <w:rsid w:val="009862F5"/>
    <w:rsid w:val="00986D66"/>
    <w:rsid w:val="009A086D"/>
    <w:rsid w:val="009A48FF"/>
    <w:rsid w:val="009B0280"/>
    <w:rsid w:val="009B24FF"/>
    <w:rsid w:val="009B4775"/>
    <w:rsid w:val="009B64D9"/>
    <w:rsid w:val="009B7444"/>
    <w:rsid w:val="009C4DFD"/>
    <w:rsid w:val="009D1568"/>
    <w:rsid w:val="009D4140"/>
    <w:rsid w:val="009D6B52"/>
    <w:rsid w:val="009E0E25"/>
    <w:rsid w:val="009E26F5"/>
    <w:rsid w:val="009F163B"/>
    <w:rsid w:val="009F329A"/>
    <w:rsid w:val="00A07DB1"/>
    <w:rsid w:val="00A14113"/>
    <w:rsid w:val="00A35ACC"/>
    <w:rsid w:val="00A4053F"/>
    <w:rsid w:val="00A43521"/>
    <w:rsid w:val="00A46651"/>
    <w:rsid w:val="00A469AA"/>
    <w:rsid w:val="00A57E4C"/>
    <w:rsid w:val="00A75258"/>
    <w:rsid w:val="00A81DC5"/>
    <w:rsid w:val="00A949CA"/>
    <w:rsid w:val="00AA5688"/>
    <w:rsid w:val="00AA7640"/>
    <w:rsid w:val="00AC6972"/>
    <w:rsid w:val="00AD378B"/>
    <w:rsid w:val="00AE1E7F"/>
    <w:rsid w:val="00B071A1"/>
    <w:rsid w:val="00B15D21"/>
    <w:rsid w:val="00B27E6C"/>
    <w:rsid w:val="00B430E4"/>
    <w:rsid w:val="00B45071"/>
    <w:rsid w:val="00B60F6C"/>
    <w:rsid w:val="00B628CC"/>
    <w:rsid w:val="00B668D1"/>
    <w:rsid w:val="00B719A7"/>
    <w:rsid w:val="00B906AC"/>
    <w:rsid w:val="00B96858"/>
    <w:rsid w:val="00B97983"/>
    <w:rsid w:val="00BA7837"/>
    <w:rsid w:val="00BB748B"/>
    <w:rsid w:val="00BD5BDC"/>
    <w:rsid w:val="00C14E36"/>
    <w:rsid w:val="00C15888"/>
    <w:rsid w:val="00C20A46"/>
    <w:rsid w:val="00C2734A"/>
    <w:rsid w:val="00C3089E"/>
    <w:rsid w:val="00C30DA6"/>
    <w:rsid w:val="00C34D2D"/>
    <w:rsid w:val="00C5120F"/>
    <w:rsid w:val="00C53185"/>
    <w:rsid w:val="00C55055"/>
    <w:rsid w:val="00C5564D"/>
    <w:rsid w:val="00C71300"/>
    <w:rsid w:val="00C733C1"/>
    <w:rsid w:val="00C76775"/>
    <w:rsid w:val="00C863E0"/>
    <w:rsid w:val="00C93E1B"/>
    <w:rsid w:val="00C9455F"/>
    <w:rsid w:val="00CB1F08"/>
    <w:rsid w:val="00CC2715"/>
    <w:rsid w:val="00CC3F49"/>
    <w:rsid w:val="00CC753D"/>
    <w:rsid w:val="00CF6791"/>
    <w:rsid w:val="00D029ED"/>
    <w:rsid w:val="00D1306F"/>
    <w:rsid w:val="00D16202"/>
    <w:rsid w:val="00D23993"/>
    <w:rsid w:val="00D27846"/>
    <w:rsid w:val="00D40BA3"/>
    <w:rsid w:val="00D50D53"/>
    <w:rsid w:val="00D61DC1"/>
    <w:rsid w:val="00D72FD4"/>
    <w:rsid w:val="00D83969"/>
    <w:rsid w:val="00D871D3"/>
    <w:rsid w:val="00D91766"/>
    <w:rsid w:val="00DA31C3"/>
    <w:rsid w:val="00DA5F6F"/>
    <w:rsid w:val="00DB1CDF"/>
    <w:rsid w:val="00DC6685"/>
    <w:rsid w:val="00DD1F4F"/>
    <w:rsid w:val="00DD4237"/>
    <w:rsid w:val="00DE08B5"/>
    <w:rsid w:val="00DE1262"/>
    <w:rsid w:val="00DE6423"/>
    <w:rsid w:val="00DE7611"/>
    <w:rsid w:val="00DF01F6"/>
    <w:rsid w:val="00DF1DCF"/>
    <w:rsid w:val="00DF37F6"/>
    <w:rsid w:val="00DF5A53"/>
    <w:rsid w:val="00DF6E2C"/>
    <w:rsid w:val="00E0265A"/>
    <w:rsid w:val="00E06EC9"/>
    <w:rsid w:val="00E141C9"/>
    <w:rsid w:val="00E142D3"/>
    <w:rsid w:val="00E21493"/>
    <w:rsid w:val="00E26E9B"/>
    <w:rsid w:val="00E3772D"/>
    <w:rsid w:val="00E427D9"/>
    <w:rsid w:val="00E66EE8"/>
    <w:rsid w:val="00E74B43"/>
    <w:rsid w:val="00E81453"/>
    <w:rsid w:val="00E83B98"/>
    <w:rsid w:val="00E8550F"/>
    <w:rsid w:val="00E934D3"/>
    <w:rsid w:val="00EC05B6"/>
    <w:rsid w:val="00EC584D"/>
    <w:rsid w:val="00EC69AD"/>
    <w:rsid w:val="00EC7674"/>
    <w:rsid w:val="00ED1D43"/>
    <w:rsid w:val="00ED2482"/>
    <w:rsid w:val="00ED367F"/>
    <w:rsid w:val="00ED3E00"/>
    <w:rsid w:val="00ED62E3"/>
    <w:rsid w:val="00ED75D0"/>
    <w:rsid w:val="00ED7F06"/>
    <w:rsid w:val="00EE1F9E"/>
    <w:rsid w:val="00EF0872"/>
    <w:rsid w:val="00F049F5"/>
    <w:rsid w:val="00F139E3"/>
    <w:rsid w:val="00F15551"/>
    <w:rsid w:val="00F17456"/>
    <w:rsid w:val="00F223CF"/>
    <w:rsid w:val="00F428C8"/>
    <w:rsid w:val="00F46A0E"/>
    <w:rsid w:val="00F5467C"/>
    <w:rsid w:val="00F56950"/>
    <w:rsid w:val="00F57379"/>
    <w:rsid w:val="00F60824"/>
    <w:rsid w:val="00F73F65"/>
    <w:rsid w:val="00F7529B"/>
    <w:rsid w:val="00F7590B"/>
    <w:rsid w:val="00FB0CE2"/>
    <w:rsid w:val="00FB22F8"/>
    <w:rsid w:val="00FB534A"/>
    <w:rsid w:val="00FB6772"/>
    <w:rsid w:val="00FC76BE"/>
    <w:rsid w:val="664A74FB"/>
    <w:rsid w:val="68B9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0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E58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6E5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6E5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E580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sid w:val="006E58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58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5800"/>
    <w:rPr>
      <w:sz w:val="18"/>
      <w:szCs w:val="18"/>
    </w:rPr>
  </w:style>
  <w:style w:type="paragraph" w:styleId="a8">
    <w:name w:val="List Paragraph"/>
    <w:basedOn w:val="a"/>
    <w:uiPriority w:val="34"/>
    <w:qFormat/>
    <w:rsid w:val="006E5800"/>
    <w:pPr>
      <w:ind w:firstLineChars="200" w:firstLine="420"/>
    </w:pPr>
  </w:style>
  <w:style w:type="paragraph" w:styleId="a9">
    <w:name w:val="No Spacing"/>
    <w:uiPriority w:val="1"/>
    <w:qFormat/>
    <w:rsid w:val="006E5800"/>
    <w:pPr>
      <w:widowControl w:val="0"/>
      <w:jc w:val="both"/>
    </w:pPr>
    <w:rPr>
      <w:kern w:val="2"/>
      <w:sz w:val="21"/>
      <w:szCs w:val="22"/>
    </w:rPr>
  </w:style>
  <w:style w:type="paragraph" w:customStyle="1" w:styleId="aa">
    <w:name w:val="表格文字"/>
    <w:basedOn w:val="a"/>
    <w:qFormat/>
    <w:rsid w:val="006E5800"/>
    <w:rPr>
      <w:szCs w:val="24"/>
    </w:rPr>
  </w:style>
  <w:style w:type="paragraph" w:customStyle="1" w:styleId="TableText">
    <w:name w:val="Table Text"/>
    <w:basedOn w:val="a"/>
    <w:semiHidden/>
    <w:qFormat/>
    <w:rsid w:val="006E5800"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6E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Plain Text"/>
    <w:basedOn w:val="a"/>
    <w:link w:val="Char2"/>
    <w:rsid w:val="00786AED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b"/>
    <w:rsid w:val="00786AED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279</Words>
  <Characters>1595</Characters>
  <Application>Microsoft Office Word</Application>
  <DocSecurity>0</DocSecurity>
  <Lines>13</Lines>
  <Paragraphs>3</Paragraphs>
  <ScaleCrop>false</ScaleCrop>
  <Company>微软中国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131</cp:revision>
  <cp:lastPrinted>2021-07-29T09:18:00Z</cp:lastPrinted>
  <dcterms:created xsi:type="dcterms:W3CDTF">2021-11-03T01:57:00Z</dcterms:created>
  <dcterms:modified xsi:type="dcterms:W3CDTF">2024-12-25T08:30:00Z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26D2650ED3464B8A8150DD1258702FAD_12</vt:lpwstr>
  </property>
</Properties>
</file>